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51" w:rsidRPr="00124651" w:rsidRDefault="00124651" w:rsidP="00124651">
      <w:pPr>
        <w:spacing w:after="750" w:line="510" w:lineRule="atLeast"/>
        <w:jc w:val="center"/>
        <w:outlineLvl w:val="1"/>
        <w:rPr>
          <w:rFonts w:ascii="Arial" w:eastAsia="Times New Roman" w:hAnsi="Arial" w:cs="Arial"/>
          <w:b/>
          <w:bCs/>
          <w:color w:val="2B2B2B"/>
          <w:sz w:val="45"/>
          <w:szCs w:val="45"/>
          <w:lang w:eastAsia="ru-RU"/>
        </w:rPr>
      </w:pPr>
      <w:r w:rsidRPr="00124651">
        <w:rPr>
          <w:rFonts w:ascii="Arial" w:eastAsia="Times New Roman" w:hAnsi="Arial" w:cs="Arial"/>
          <w:b/>
          <w:bCs/>
          <w:color w:val="2B2B2B"/>
          <w:sz w:val="45"/>
          <w:szCs w:val="45"/>
          <w:lang w:eastAsia="ru-RU"/>
        </w:rPr>
        <w:t>Розничные цены на изготовление спортивной экипировки</w:t>
      </w:r>
    </w:p>
    <w:tbl>
      <w:tblPr>
        <w:tblW w:w="0" w:type="auto"/>
        <w:jc w:val="center"/>
        <w:tblInd w:w="-4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"/>
        <w:gridCol w:w="8162"/>
        <w:gridCol w:w="1134"/>
      </w:tblGrid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0072BC"/>
                <w:sz w:val="24"/>
                <w:szCs w:val="24"/>
                <w:lang w:eastAsia="ru-RU"/>
              </w:rPr>
              <w:t>Комбинезоны для конькобежного спорта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Тренировочный.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 размеры: 32,34,36,38,40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3400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 размеры: 42,44,46,48,50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3600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Соревновательный.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 размеры: 32,34,36,38,40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9000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 размеры: 42,44,46,48,50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9500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Утепленный.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 размеры: 32,34,36,38,40.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4300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 размеры: 42,44,46,48,50.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4500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0072BC"/>
                <w:sz w:val="24"/>
                <w:szCs w:val="24"/>
                <w:lang w:eastAsia="ru-RU"/>
              </w:rPr>
              <w:t>Комбинезоны для шорт-трека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С полной защитой.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 размеры: 32,34,36,38,40.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8000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 размеры: 42,44,46,48,50.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8500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С частичной защитой.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 размеры: 32,34,36,38,40,42.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5500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0072BC"/>
                <w:sz w:val="24"/>
                <w:szCs w:val="24"/>
                <w:lang w:eastAsia="ru-RU"/>
              </w:rPr>
              <w:t>Костюмы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124651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Предстартовый</w:t>
            </w:r>
            <w:proofErr w:type="gramEnd"/>
            <w:r w:rsidRPr="00124651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 xml:space="preserve"> (куртка + брюки </w:t>
            </w:r>
            <w:proofErr w:type="spellStart"/>
            <w:r w:rsidRPr="00124651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самосбросы</w:t>
            </w:r>
            <w:proofErr w:type="spellEnd"/>
            <w:r w:rsidRPr="00124651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 размеры: 32,34,36,38,40.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6100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 размеры: 42,44,46,48,50.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6500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12465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Возможно</w:t>
            </w:r>
            <w:proofErr w:type="gramEnd"/>
            <w:r w:rsidRPr="0012465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приобрести куртку и брюки по отдельности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Куртка. 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 размеры: 32,34,36,38,40.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 размеры: 42,44,46,48,50.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Брюки (</w:t>
            </w:r>
            <w:proofErr w:type="spellStart"/>
            <w:r w:rsidRPr="0012465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самосбросы</w:t>
            </w:r>
            <w:proofErr w:type="spellEnd"/>
            <w:r w:rsidRPr="0012465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).</w:t>
            </w: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 размеры: 32,34,36,38,40.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 размеры: 42,44,46,48,50.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124651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Спортивный</w:t>
            </w:r>
            <w:proofErr w:type="gramEnd"/>
            <w:r w:rsidRPr="00124651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 xml:space="preserve"> (толстовка + брюки на резинке, зауженные)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 размеры: 42,44,46,48,50.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2900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12465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Возможно</w:t>
            </w:r>
            <w:proofErr w:type="gramEnd"/>
            <w:r w:rsidRPr="0012465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приобрести толстовку и брюки по отдельности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Толстовка.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 размеры: 42,44,46,48,50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1700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Брюки.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 размеры: 42,44,46,48,50.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1300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0072BC"/>
                <w:sz w:val="24"/>
                <w:szCs w:val="24"/>
                <w:lang w:eastAsia="ru-RU"/>
              </w:rPr>
              <w:t>Аксессуары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Шапочки не утепленные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500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Шапочки утепленные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700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4.3 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Повязки 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400 руб.</w:t>
            </w:r>
          </w:p>
        </w:tc>
      </w:tr>
      <w:tr w:rsidR="00FA6746" w:rsidRPr="00124651" w:rsidTr="00FA6746">
        <w:trPr>
          <w:trHeight w:val="525"/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A6746" w:rsidRPr="00124651" w:rsidRDefault="00FA6746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A6746" w:rsidRPr="00124651" w:rsidRDefault="00FA6746" w:rsidP="00124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Повязка для фигурного катания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A6746" w:rsidRPr="00124651" w:rsidRDefault="00FA6746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550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4.</w:t>
            </w:r>
            <w:r w:rsidR="00FA674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 xml:space="preserve">Комплект защиты для </w:t>
            </w:r>
            <w:proofErr w:type="spellStart"/>
            <w:r w:rsidRPr="0012465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масстарта</w:t>
            </w:r>
            <w:proofErr w:type="spellEnd"/>
            <w:r w:rsidRPr="0012465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1500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4.</w:t>
            </w:r>
            <w:r w:rsidR="00FA674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 xml:space="preserve">Защита </w:t>
            </w:r>
            <w:proofErr w:type="spellStart"/>
            <w:r w:rsidRPr="0012465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ахилла</w:t>
            </w:r>
            <w:proofErr w:type="spellEnd"/>
            <w:r w:rsidRPr="0012465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2465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кевларом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500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4.</w:t>
            </w:r>
            <w:r w:rsidR="00FA674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 xml:space="preserve">Защита голени с </w:t>
            </w:r>
            <w:proofErr w:type="spellStart"/>
            <w:r w:rsidRPr="0012465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кевларом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600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4.</w:t>
            </w:r>
            <w:r w:rsidR="00FA674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 xml:space="preserve">Защита шеи с </w:t>
            </w:r>
            <w:proofErr w:type="spellStart"/>
            <w:r w:rsidRPr="0012465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кевларом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700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4.</w:t>
            </w:r>
            <w:r w:rsidR="00FA674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Чехлы на лезвия (мягкие)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500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4.</w:t>
            </w:r>
            <w:r w:rsidR="00FA674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Чехлы на ботинки (утепленные)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700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0072BC"/>
                <w:sz w:val="24"/>
                <w:szCs w:val="24"/>
                <w:lang w:eastAsia="ru-RU"/>
              </w:rPr>
              <w:t>Фигурное катание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FA6746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Костюм (куртка + брюки)</w:t>
            </w:r>
            <w:r w:rsidR="00124651"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 размеры: </w:t>
            </w:r>
            <w:r w:rsidR="0044706A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30,</w:t>
            </w: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32,34,36,38,40.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FA6746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4500</w:t>
            </w:r>
            <w:r w:rsidR="00124651"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5.</w:t>
            </w:r>
            <w:r w:rsidR="00FA674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Комбинезон (утепленный)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 размеры: </w:t>
            </w:r>
            <w:r w:rsidR="0044706A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30,</w:t>
            </w: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32,34,36,38,40.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3200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Дополнительная надпись белой пленкой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150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Дополнительная надпись серебристой пленкой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250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Корректировка готового изделия по размеру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250 руб.</w:t>
            </w:r>
          </w:p>
        </w:tc>
      </w:tr>
      <w:tr w:rsidR="00124651" w:rsidRPr="00124651" w:rsidTr="00FA6746">
        <w:trPr>
          <w:jc w:val="center"/>
        </w:trPr>
        <w:tc>
          <w:tcPr>
            <w:tcW w:w="1068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Индивидуальный пошив изделия по размеру и дизайну (дополнительно к основной цене изделия)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24651" w:rsidRPr="00124651" w:rsidRDefault="00124651" w:rsidP="001246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124651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2600 руб.</w:t>
            </w:r>
          </w:p>
        </w:tc>
      </w:tr>
    </w:tbl>
    <w:p w:rsidR="00124651" w:rsidRDefault="00124651" w:rsidP="00124651">
      <w:pPr>
        <w:spacing w:after="0" w:line="240" w:lineRule="auto"/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</w:pPr>
    </w:p>
    <w:p w:rsidR="00124651" w:rsidRPr="00124651" w:rsidRDefault="00124651" w:rsidP="001246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51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* В стоимость включена одна надпись</w:t>
      </w:r>
      <w:r w:rsidRPr="00124651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</w:r>
    </w:p>
    <w:p w:rsidR="00124651" w:rsidRPr="00124651" w:rsidRDefault="00124651" w:rsidP="00124651">
      <w:pPr>
        <w:spacing w:after="0" w:line="240" w:lineRule="auto"/>
        <w:jc w:val="right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12465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19.05.2017 г. </w:t>
      </w:r>
      <w:r w:rsidRPr="00124651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Орлов Б.В.</w:t>
      </w:r>
    </w:p>
    <w:p w:rsidR="00DC6AAC" w:rsidRDefault="00DC6AAC" w:rsidP="00124651">
      <w:pPr>
        <w:ind w:left="-567"/>
      </w:pPr>
    </w:p>
    <w:sectPr w:rsidR="00DC6AAC" w:rsidSect="00DC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651"/>
    <w:rsid w:val="00124651"/>
    <w:rsid w:val="003423EF"/>
    <w:rsid w:val="0044706A"/>
    <w:rsid w:val="006144F6"/>
    <w:rsid w:val="00CF2631"/>
    <w:rsid w:val="00DC6AAC"/>
    <w:rsid w:val="00FA6746"/>
    <w:rsid w:val="00FB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AC"/>
  </w:style>
  <w:style w:type="paragraph" w:styleId="2">
    <w:name w:val="heading 2"/>
    <w:basedOn w:val="a"/>
    <w:link w:val="20"/>
    <w:uiPriority w:val="9"/>
    <w:qFormat/>
    <w:rsid w:val="00124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2019-10-23T13:21:00Z</dcterms:created>
  <dcterms:modified xsi:type="dcterms:W3CDTF">2019-10-23T13:21:00Z</dcterms:modified>
</cp:coreProperties>
</file>